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75"/>
        <w:gridCol w:w="3690"/>
        <w:gridCol w:w="4185"/>
        <w:gridCol w:w="4455"/>
        <w:tblGridChange w:id="0">
          <w:tblGrid>
            <w:gridCol w:w="3375"/>
            <w:gridCol w:w="3690"/>
            <w:gridCol w:w="4185"/>
            <w:gridCol w:w="4455"/>
          </w:tblGrid>
        </w:tblGridChange>
      </w:tblGrid>
      <w:tr>
        <w:trPr>
          <w:cantSplit w:val="0"/>
          <w:trHeight w:val="182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  <w:rtl w:val="0"/>
              </w:rPr>
              <w:t xml:space="preserve">Personal Social and Emotional Development</w:t>
            </w:r>
          </w:p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Show resilience and perseverance in the face of challenge</w:t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Manage their own needs</w:t>
            </w:r>
          </w:p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Group construction of vehicles - collaborating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Small group talking - moving on to Year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Transition activities / social stories / visiting new class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Bus role-play area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Road safety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Use talk to help work out problems and organise thinking and activities and to explain how things work and why they might happen.</w:t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Articulate their ideas and thoughts in well-formed sentences. </w:t>
            </w:r>
          </w:p>
          <w:p w:rsidR="00000000" w:rsidDel="00000000" w:rsidP="00000000" w:rsidRDefault="00000000" w:rsidRPr="00000000" w14:paraId="00000011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Learning new vocabulary through sharing stories and non-fiction texts.  Also during activities such as discussing how we can make a vehicle that moves.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Describing a familiar journey or trip (eg a bus journey or a walk) and giving instructions for the Naughty Bus to follow.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‘Question Clown’ to encourage wide use of question words, thinking about how vehicles work and exploring wheels/engines.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Opportunities for imaginative play, going on a bus trip  and themed small world sets (The Naughty Bus in London and the Moon.)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Develop overall body-strength, balance, coordination and agility needed to engage successfully with future physical education sessions and other physical disciplines. 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Develop the foundations of a handwriting style which is fast, accurate and efficient. 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spacing w:after="0" w:afterAutospacing="0" w:before="120"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Weekly PE (ball skills and team games)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Access to the outdoor environment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Daily opportunities for mark-making and name-writing 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Theme-related activities using tools such as making junk-model vehicles and following instructions to draw a bus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Fine motor activities such as matching small vehicles and cutting shapes to make a bus.</w:t>
            </w:r>
          </w:p>
          <w:p w:rsidR="00000000" w:rsidDel="00000000" w:rsidP="00000000" w:rsidRDefault="00000000" w:rsidRPr="00000000" w14:paraId="00000022">
            <w:pPr>
              <w:spacing w:line="288" w:lineRule="auto"/>
              <w:ind w:left="720" w:firstLine="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40" w:line="288" w:lineRule="auto"/>
              <w:ind w:left="720" w:firstLine="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Write short sentences with words with known letter-sound correspondences using a capital letter and full stop.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Re-read what they have written to check that it makes sense.</w:t>
            </w:r>
          </w:p>
          <w:p w:rsidR="00000000" w:rsidDel="00000000" w:rsidP="00000000" w:rsidRDefault="00000000" w:rsidRPr="00000000" w14:paraId="00000028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4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Daily phonics lesson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4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4"/>
              </w:numPr>
              <w:spacing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Practice reading sessions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4"/>
              </w:numPr>
              <w:spacing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key parts of the Naughty Bus story using a story map to help us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4"/>
              </w:numPr>
              <w:spacing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own ‘The Naughty Bus at school’ story 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4"/>
              </w:numPr>
              <w:spacing w:after="40"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instructions to get somewhere (link to drawing a map of a journey)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4"/>
              </w:numPr>
              <w:spacing w:after="40"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an astronaut’s checklist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4"/>
              </w:numPr>
              <w:spacing w:after="40" w:line="288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Making timetables, tickets and signs for our bus station</w:t>
            </w:r>
          </w:p>
          <w:p w:rsidR="00000000" w:rsidDel="00000000" w:rsidP="00000000" w:rsidRDefault="00000000" w:rsidRPr="00000000" w14:paraId="00000031">
            <w:pPr>
              <w:spacing w:after="40" w:line="288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40" w:line="288" w:lineRule="auto"/>
              <w:ind w:left="72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Trips/Visits: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left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Bus trip / Airport / Train station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left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76" w:lineRule="auto"/>
              <w:jc w:val="left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Topic/Theme:</w:t>
            </w:r>
          </w:p>
          <w:p w:rsidR="00000000" w:rsidDel="00000000" w:rsidP="00000000" w:rsidRDefault="00000000" w:rsidRPr="00000000" w14:paraId="0000003E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Our Wonderful World</w:t>
            </w:r>
          </w:p>
          <w:p w:rsidR="00000000" w:rsidDel="00000000" w:rsidP="00000000" w:rsidRDefault="00000000" w:rsidRPr="00000000" w14:paraId="0000003F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On the Move</w:t>
            </w:r>
          </w:p>
          <w:p w:rsidR="00000000" w:rsidDel="00000000" w:rsidP="00000000" w:rsidRDefault="00000000" w:rsidRPr="00000000" w14:paraId="00000040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Texts:</w:t>
            </w:r>
          </w:p>
          <w:p w:rsidR="00000000" w:rsidDel="00000000" w:rsidP="00000000" w:rsidRDefault="00000000" w:rsidRPr="00000000" w14:paraId="00000042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Transport (non-fiction)</w:t>
            </w:r>
          </w:p>
          <w:p w:rsidR="00000000" w:rsidDel="00000000" w:rsidP="00000000" w:rsidRDefault="00000000" w:rsidRPr="00000000" w14:paraId="00000043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The Naughty Bus</w:t>
            </w:r>
          </w:p>
          <w:p w:rsidR="00000000" w:rsidDel="00000000" w:rsidP="00000000" w:rsidRDefault="00000000" w:rsidRPr="00000000" w14:paraId="00000044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Astro Girl</w:t>
            </w:r>
          </w:p>
          <w:p w:rsidR="00000000" w:rsidDel="00000000" w:rsidP="00000000" w:rsidRDefault="00000000" w:rsidRPr="00000000" w14:paraId="00000045">
            <w:pPr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Questions: </w:t>
            </w:r>
          </w:p>
          <w:p w:rsidR="00000000" w:rsidDel="00000000" w:rsidP="00000000" w:rsidRDefault="00000000" w:rsidRPr="00000000" w14:paraId="00000047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How can I move around?</w:t>
            </w:r>
          </w:p>
          <w:p w:rsidR="00000000" w:rsidDel="00000000" w:rsidP="00000000" w:rsidRDefault="00000000" w:rsidRPr="00000000" w14:paraId="00000048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How can I travel to another country or into space?</w:t>
            </w:r>
          </w:p>
          <w:p w:rsidR="00000000" w:rsidDel="00000000" w:rsidP="00000000" w:rsidRDefault="00000000" w:rsidRPr="00000000" w14:paraId="00000049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did transport look like a long time ago?</w:t>
            </w:r>
          </w:p>
          <w:p w:rsidR="00000000" w:rsidDel="00000000" w:rsidP="00000000" w:rsidRDefault="00000000" w:rsidRPr="00000000" w14:paraId="0000004A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Does transport look the same in different countries?</w:t>
            </w:r>
          </w:p>
          <w:p w:rsidR="00000000" w:rsidDel="00000000" w:rsidP="00000000" w:rsidRDefault="00000000" w:rsidRPr="00000000" w14:paraId="0000004B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How do I become an astronaut?</w:t>
            </w:r>
          </w:p>
          <w:p w:rsidR="00000000" w:rsidDel="00000000" w:rsidP="00000000" w:rsidRDefault="00000000" w:rsidRPr="00000000" w14:paraId="0000004C">
            <w:pPr>
              <w:spacing w:line="276" w:lineRule="auto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76" w:lineRule="auto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E">
            <w:pPr>
              <w:spacing w:before="120" w:line="276" w:lineRule="auto"/>
              <w:jc w:val="left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4F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Return to and build on their previous learning, refining ideas and developing their ability to represent them. </w:t>
            </w:r>
          </w:p>
          <w:p w:rsidR="00000000" w:rsidDel="00000000" w:rsidP="00000000" w:rsidRDefault="00000000" w:rsidRPr="00000000" w14:paraId="00000051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2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Collaborative large scale models of vehicles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2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Dance: responding to music in different ways (eg music which connotes different vehicles or a space walk)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2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Mixed media space picture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2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Setting up a bus station in the outdoor area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2"/>
              </w:numPr>
              <w:spacing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Looking at works by Henri Rousseau and drawing/painting our own pictures of animals which live in Burkina Faso in his style</w:t>
            </w:r>
          </w:p>
          <w:p w:rsidR="00000000" w:rsidDel="00000000" w:rsidP="00000000" w:rsidRDefault="00000000" w:rsidRPr="00000000" w14:paraId="00000057">
            <w:pPr>
              <w:spacing w:line="276" w:lineRule="auto"/>
              <w:ind w:left="720" w:firstLine="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8">
            <w:pPr>
              <w:spacing w:before="120" w:line="276" w:lineRule="auto"/>
              <w:jc w:val="left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59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Objectives:</w:t>
            </w:r>
          </w:p>
          <w:p w:rsidR="00000000" w:rsidDel="00000000" w:rsidP="00000000" w:rsidRDefault="00000000" w:rsidRPr="00000000" w14:paraId="0000005A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Recognise the similarities and differences between life in this country and life in other countries</w:t>
            </w:r>
          </w:p>
          <w:p w:rsidR="00000000" w:rsidDel="00000000" w:rsidP="00000000" w:rsidRDefault="00000000" w:rsidRPr="00000000" w14:paraId="0000005B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Understand the effect of changing seasons on the natural world around them.</w:t>
            </w:r>
          </w:p>
          <w:p w:rsidR="00000000" w:rsidDel="00000000" w:rsidP="00000000" w:rsidRDefault="00000000" w:rsidRPr="00000000" w14:paraId="0000005C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Recognise that some environments are different to the one in which they live.</w:t>
            </w:r>
          </w:p>
          <w:p w:rsidR="00000000" w:rsidDel="00000000" w:rsidP="00000000" w:rsidRDefault="00000000" w:rsidRPr="00000000" w14:paraId="0000005D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Comment on images of familiar situations in the past.</w:t>
            </w:r>
          </w:p>
          <w:p w:rsidR="00000000" w:rsidDel="00000000" w:rsidP="00000000" w:rsidRDefault="00000000" w:rsidRPr="00000000" w14:paraId="0000005E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where the Naughty Bus is from and learning about London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Comparing a bus journey in Chorlton with one in Burkina Faso (as in all aboard for the Bobo Road)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animals which live in Burkina Faso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transport in the past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Parts of a car to investigate closely (eg tyre / engine)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Do vehicles go faster on a smooth or bumpy road? Investigation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the solar System, stars and astronauts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Mae C Jemison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Noticing summer and seasonal change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Computing - Robots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Subject Specific Vocabulary: wheel, engine, electricity, batteries, fast, slow, friction, smooth, bumpy, rough</w:t>
            </w:r>
          </w:p>
          <w:p w:rsidR="00000000" w:rsidDel="00000000" w:rsidP="00000000" w:rsidRDefault="00000000" w:rsidRPr="00000000" w14:paraId="0000006A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same, different, changed, developed, improved (how vehicles have changed over time)</w:t>
            </w:r>
          </w:p>
          <w:p w:rsidR="00000000" w:rsidDel="00000000" w:rsidP="00000000" w:rsidRDefault="00000000" w:rsidRPr="00000000" w14:paraId="0000006B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earth, moon, planet, space, star, sun</w:t>
            </w:r>
          </w:p>
          <w:p w:rsidR="00000000" w:rsidDel="00000000" w:rsidP="00000000" w:rsidRDefault="00000000" w:rsidRPr="00000000" w14:paraId="0000006C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season, spring, summer, autumn, winter,  cold, warm, weather, rain, wind, snow, ice, hail, dark, light, moon, sun, freeze, thaw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D">
            <w:pPr>
              <w:spacing w:before="120" w:line="276" w:lineRule="auto"/>
              <w:jc w:val="left"/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6E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Select, rotate and manipulate shapes in order to develop spatial reasoning skills.</w:t>
            </w:r>
          </w:p>
          <w:p w:rsidR="00000000" w:rsidDel="00000000" w:rsidP="00000000" w:rsidRDefault="00000000" w:rsidRPr="00000000" w14:paraId="00000070">
            <w:pPr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Compose and decompose shapes so that children recognise a shape can have other shapes within it, just as numbers can.</w:t>
            </w:r>
          </w:p>
          <w:p w:rsidR="00000000" w:rsidDel="00000000" w:rsidP="00000000" w:rsidRDefault="00000000" w:rsidRPr="00000000" w14:paraId="00000071">
            <w:pPr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Compare height, length and distance.</w:t>
            </w:r>
          </w:p>
          <w:p w:rsidR="00000000" w:rsidDel="00000000" w:rsidP="00000000" w:rsidRDefault="00000000" w:rsidRPr="00000000" w14:paraId="00000072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73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Replicate constructions, models and places in our stories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Looking from different viewpoints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Recreate places we have been</w:t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Measure distance travelled by toy vehicles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Compare height (how we have grown)</w:t>
            </w:r>
          </w:p>
          <w:p w:rsidR="00000000" w:rsidDel="00000000" w:rsidP="00000000" w:rsidRDefault="00000000" w:rsidRPr="00000000" w14:paraId="00000079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40" w:before="120" w:line="288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before="120" w:line="276" w:lineRule="auto"/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76" w:lineRule="auto"/>
        <w:jc w:val="both"/>
        <w:rPr>
          <w:rFonts w:ascii="Twinkl" w:cs="Twinkl" w:eastAsia="Twinkl" w:hAnsi="Twinkl"/>
          <w:color w:val="1c1c1c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426" w:top="567" w:left="567" w:right="56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uffy-TTF"/>
  <w:font w:name="Twink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76" w:lineRule="auto"/>
      <w:jc w:val="both"/>
      <w:rPr>
        <w:rFonts w:ascii="Twinkl" w:cs="Twinkl" w:eastAsia="Twinkl" w:hAnsi="Twinkl"/>
        <w:color w:val="1c1c1c"/>
        <w:sz w:val="26"/>
        <w:szCs w:val="2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360" w:line="276" w:lineRule="auto"/>
      <w:jc w:val="both"/>
    </w:pPr>
    <w:rPr>
      <w:rFonts w:ascii="Twinkl" w:cs="Twinkl" w:eastAsia="Twinkl" w:hAnsi="Twinkl"/>
      <w:color w:val="1c1c1c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</w:pPr>
    <w:rPr>
      <w:rFonts w:ascii="Twinkl" w:cs="Twinkl" w:eastAsia="Twinkl" w:hAnsi="Twinkl"/>
      <w:color w:val="be1c6d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</w:pPr>
    <w:rPr>
      <w:rFonts w:ascii="Twinkl" w:cs="Twinkl" w:eastAsia="Twinkl" w:hAnsi="Twinkl"/>
      <w:color w:val="7e1248"/>
      <w:sz w:val="26"/>
      <w:szCs w:val="26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360" w:line="276" w:lineRule="auto"/>
      <w:jc w:val="both"/>
    </w:pPr>
    <w:rPr>
      <w:rFonts w:ascii="Twinkl" w:cs="Twinkl" w:eastAsia="Twinkl" w:hAnsi="Twinkl"/>
      <w:color w:val="1c1c1c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</w:pPr>
    <w:rPr>
      <w:rFonts w:ascii="Twinkl" w:cs="Twinkl" w:eastAsia="Twinkl" w:hAnsi="Twinkl"/>
      <w:color w:val="be1c6d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</w:pPr>
    <w:rPr>
      <w:rFonts w:ascii="Twinkl" w:cs="Twinkl" w:eastAsia="Twinkl" w:hAnsi="Twinkl"/>
      <w:color w:val="7e1248"/>
      <w:sz w:val="26"/>
      <w:szCs w:val="26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360" w:line="276" w:lineRule="auto"/>
      <w:jc w:val="both"/>
    </w:pPr>
    <w:rPr>
      <w:rFonts w:ascii="Twinkl" w:cs="Twinkl" w:eastAsia="Twinkl" w:hAnsi="Twinkl"/>
      <w:color w:val="1c1c1c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</w:pPr>
    <w:rPr>
      <w:rFonts w:ascii="Twinkl" w:cs="Twinkl" w:eastAsia="Twinkl" w:hAnsi="Twinkl"/>
      <w:color w:val="be1c6d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</w:pPr>
    <w:rPr>
      <w:rFonts w:ascii="Twinkl" w:cs="Twinkl" w:eastAsia="Twinkl" w:hAnsi="Twinkl"/>
      <w:color w:val="7e1248"/>
      <w:sz w:val="26"/>
      <w:szCs w:val="26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360" w:line="276" w:lineRule="auto"/>
      <w:jc w:val="both"/>
      <w:outlineLvl w:val="3"/>
    </w:pPr>
    <w:rPr>
      <w:rFonts w:ascii="Twinkl" w:cs="Twinkl" w:eastAsia="Twinkl" w:hAnsi="Twinkl"/>
      <w:color w:val="1c1c1c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  <w:outlineLvl w:val="4"/>
    </w:pPr>
    <w:rPr>
      <w:rFonts w:ascii="Twinkl" w:cs="Twinkl" w:eastAsia="Twinkl" w:hAnsi="Twinkl"/>
      <w:color w:val="be1c6d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0" w:line="276" w:lineRule="auto"/>
      <w:jc w:val="both"/>
      <w:outlineLvl w:val="5"/>
    </w:pPr>
    <w:rPr>
      <w:rFonts w:ascii="Twinkl" w:cs="Twinkl" w:eastAsia="Twinkl" w:hAnsi="Twinkl"/>
      <w:color w:val="7e1248"/>
      <w:sz w:val="26"/>
      <w:szCs w:val="2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1uap5anDgg5ID31MAf6DROKnxw==">CgMxLjA4AHIhMXNZUlluZm1MRUcyMmRaenpqTUotZWthNVd2aE83NEd3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2020-03-31T09:47:00Z</dcterms:created>
  <dc:creator>Timothy Allen</dc:creator>
</cp:coreProperties>
</file>